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2A78" w14:textId="77777777" w:rsidR="00705274" w:rsidRDefault="00705274" w:rsidP="00705274">
      <w:pPr>
        <w:pStyle w:val="PlainText"/>
      </w:pPr>
      <w:r>
        <w:t>User Guide</w:t>
      </w:r>
    </w:p>
    <w:p w14:paraId="211912CA" w14:textId="77777777" w:rsidR="00705274" w:rsidRDefault="00705274" w:rsidP="00705274">
      <w:pPr>
        <w:pStyle w:val="PlainText"/>
      </w:pPr>
    </w:p>
    <w:p w14:paraId="59F29703" w14:textId="77777777" w:rsidR="00705274" w:rsidRDefault="00705274" w:rsidP="00705274">
      <w:pPr>
        <w:pStyle w:val="PlainText"/>
      </w:pPr>
      <w:r>
        <w:t>Our cutlery is designed to be durable for years of use, certain food stuffs can cause staining and slight pitting; this can be avoided by washing the product straight after use. It is recommended all products are hand washed, but in the event of dishwashing please follow the manufacturers' guidelines.</w:t>
      </w:r>
    </w:p>
    <w:p w14:paraId="4A9840CE" w14:textId="77777777" w:rsidR="00705274" w:rsidRDefault="00705274" w:rsidP="00705274">
      <w:pPr>
        <w:pStyle w:val="PlainText"/>
      </w:pPr>
    </w:p>
    <w:p w14:paraId="4DFAFC32" w14:textId="77777777" w:rsidR="00705274" w:rsidRDefault="00705274" w:rsidP="00705274">
      <w:pPr>
        <w:pStyle w:val="PlainText"/>
      </w:pPr>
      <w:r>
        <w:t>.</w:t>
      </w:r>
      <w:r>
        <w:tab/>
        <w:t>Wash in warm soapy water.</w:t>
      </w:r>
    </w:p>
    <w:p w14:paraId="30A9F071" w14:textId="77777777" w:rsidR="00705274" w:rsidRDefault="00705274" w:rsidP="00705274">
      <w:pPr>
        <w:pStyle w:val="PlainText"/>
      </w:pPr>
      <w:r>
        <w:t>.</w:t>
      </w:r>
      <w:r>
        <w:tab/>
        <w:t>Do not leave the cutlery to soak in water.</w:t>
      </w:r>
    </w:p>
    <w:p w14:paraId="0279F692" w14:textId="77777777" w:rsidR="00705274" w:rsidRDefault="00705274" w:rsidP="00705274">
      <w:pPr>
        <w:pStyle w:val="PlainText"/>
      </w:pPr>
      <w:r>
        <w:t>.</w:t>
      </w:r>
      <w:r>
        <w:tab/>
        <w:t>Dry thoroughly.</w:t>
      </w:r>
    </w:p>
    <w:p w14:paraId="1BF4F883" w14:textId="77777777" w:rsidR="00705274" w:rsidRDefault="00705274" w:rsidP="00705274">
      <w:pPr>
        <w:pStyle w:val="PlainText"/>
      </w:pPr>
      <w:r>
        <w:t>.</w:t>
      </w:r>
      <w:r>
        <w:tab/>
        <w:t>In the event of dishwashing, never mix silver items with stainless</w:t>
      </w:r>
    </w:p>
    <w:p w14:paraId="1FEE7949" w14:textId="488E9F2F" w:rsidR="00705274" w:rsidRDefault="00705274" w:rsidP="00705274">
      <w:pPr>
        <w:pStyle w:val="PlainText"/>
        <w:ind w:firstLine="720"/>
      </w:pPr>
      <w:r>
        <w:t>steel cutlery</w:t>
      </w:r>
      <w:r w:rsidR="00032311">
        <w:t xml:space="preserve"> </w:t>
      </w:r>
      <w:r w:rsidR="00032311" w:rsidRPr="00032311">
        <w:rPr>
          <w:rFonts w:cs="Calibri"/>
          <w:color w:val="000000" w:themeColor="text1"/>
          <w:sz w:val="23"/>
          <w:szCs w:val="23"/>
          <w:shd w:val="clear" w:color="auto" w:fill="FFFFFF"/>
        </w:rPr>
        <w:t>as this will cause a chemical reaction that will irreparably damage both sets.</w:t>
      </w:r>
    </w:p>
    <w:p w14:paraId="1AAF98C6" w14:textId="77777777" w:rsidR="00705274" w:rsidRDefault="00705274" w:rsidP="00705274">
      <w:pPr>
        <w:pStyle w:val="PlainText"/>
      </w:pPr>
      <w:r>
        <w:t>.</w:t>
      </w:r>
      <w:r>
        <w:tab/>
        <w:t>When using commercial dishwasher detergents, please ensure that the</w:t>
      </w:r>
    </w:p>
    <w:p w14:paraId="5D84A0B2" w14:textId="77777777" w:rsidR="00705274" w:rsidRDefault="00705274" w:rsidP="00705274">
      <w:pPr>
        <w:pStyle w:val="PlainText"/>
        <w:ind w:firstLine="720"/>
      </w:pPr>
      <w:r>
        <w:t>correct detergent dosage is used according to the manufacturers'</w:t>
      </w:r>
    </w:p>
    <w:p w14:paraId="4415B26B" w14:textId="77777777" w:rsidR="00705274" w:rsidRDefault="00705274" w:rsidP="00705274">
      <w:pPr>
        <w:pStyle w:val="PlainText"/>
        <w:ind w:firstLine="720"/>
      </w:pPr>
      <w:r>
        <w:t>instructions. Overdosing detergent can cause corrosion.</w:t>
      </w:r>
    </w:p>
    <w:p w14:paraId="12EDEA40" w14:textId="77777777" w:rsidR="00EA0771" w:rsidRDefault="00032311"/>
    <w:sectPr w:rsidR="00EA0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74"/>
    <w:rsid w:val="00032311"/>
    <w:rsid w:val="00085335"/>
    <w:rsid w:val="00705274"/>
    <w:rsid w:val="008E5B50"/>
    <w:rsid w:val="0092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8550"/>
  <w15:chartTrackingRefBased/>
  <w15:docId w15:val="{1B41D2C8-5282-4A5A-B320-1E4A1053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052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52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Benn</dc:creator>
  <cp:keywords/>
  <dc:description/>
  <cp:lastModifiedBy>Chris Benn</cp:lastModifiedBy>
  <cp:revision>2</cp:revision>
  <dcterms:created xsi:type="dcterms:W3CDTF">2020-10-08T10:47:00Z</dcterms:created>
  <dcterms:modified xsi:type="dcterms:W3CDTF">2020-10-08T10:50:00Z</dcterms:modified>
</cp:coreProperties>
</file>